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63C" w:rsidRPr="00FB10C1" w:rsidRDefault="006C263C" w:rsidP="00FB10C1">
      <w:pPr>
        <w:spacing w:line="480" w:lineRule="auto"/>
        <w:jc w:val="center"/>
        <w:rPr>
          <w:rFonts w:ascii="Times New Roman" w:hAnsi="Times New Roman" w:cs="Times New Roman"/>
          <w:sz w:val="24"/>
          <w:szCs w:val="24"/>
        </w:rPr>
      </w:pPr>
    </w:p>
    <w:p w:rsidR="006C263C" w:rsidRPr="00FB10C1" w:rsidRDefault="006C263C" w:rsidP="00FB10C1">
      <w:pPr>
        <w:spacing w:line="480" w:lineRule="auto"/>
        <w:jc w:val="center"/>
        <w:rPr>
          <w:rFonts w:ascii="Times New Roman" w:hAnsi="Times New Roman" w:cs="Times New Roman"/>
          <w:sz w:val="24"/>
          <w:szCs w:val="24"/>
        </w:rPr>
      </w:pPr>
    </w:p>
    <w:p w:rsidR="006C263C" w:rsidRPr="00FB10C1" w:rsidRDefault="006C263C" w:rsidP="00FB10C1">
      <w:pPr>
        <w:spacing w:line="480" w:lineRule="auto"/>
        <w:jc w:val="center"/>
        <w:rPr>
          <w:rFonts w:ascii="Times New Roman" w:hAnsi="Times New Roman" w:cs="Times New Roman"/>
          <w:sz w:val="24"/>
          <w:szCs w:val="24"/>
        </w:rPr>
      </w:pPr>
    </w:p>
    <w:p w:rsidR="006C263C" w:rsidRPr="00FB10C1" w:rsidRDefault="006C263C" w:rsidP="00FB10C1">
      <w:pPr>
        <w:spacing w:line="480" w:lineRule="auto"/>
        <w:jc w:val="center"/>
        <w:rPr>
          <w:rFonts w:ascii="Times New Roman" w:hAnsi="Times New Roman" w:cs="Times New Roman"/>
          <w:sz w:val="24"/>
          <w:szCs w:val="24"/>
        </w:rPr>
      </w:pPr>
    </w:p>
    <w:p w:rsidR="0022628B" w:rsidRPr="00FB10C1" w:rsidRDefault="006C263C" w:rsidP="00FB10C1">
      <w:pPr>
        <w:spacing w:line="480" w:lineRule="auto"/>
        <w:jc w:val="center"/>
        <w:rPr>
          <w:rFonts w:ascii="Times New Roman" w:hAnsi="Times New Roman" w:cs="Times New Roman"/>
          <w:sz w:val="24"/>
          <w:szCs w:val="24"/>
        </w:rPr>
      </w:pPr>
      <w:r w:rsidRPr="00FB10C1">
        <w:rPr>
          <w:rFonts w:ascii="Times New Roman" w:hAnsi="Times New Roman" w:cs="Times New Roman"/>
          <w:sz w:val="24"/>
          <w:szCs w:val="24"/>
        </w:rPr>
        <w:t>Name:</w:t>
      </w:r>
    </w:p>
    <w:p w:rsidR="006C263C" w:rsidRPr="00FB10C1" w:rsidRDefault="006C263C" w:rsidP="00FB10C1">
      <w:pPr>
        <w:spacing w:line="480" w:lineRule="auto"/>
        <w:jc w:val="center"/>
        <w:rPr>
          <w:rFonts w:ascii="Times New Roman" w:hAnsi="Times New Roman" w:cs="Times New Roman"/>
          <w:sz w:val="24"/>
          <w:szCs w:val="24"/>
        </w:rPr>
      </w:pPr>
      <w:r w:rsidRPr="00FB10C1">
        <w:rPr>
          <w:rFonts w:ascii="Times New Roman" w:hAnsi="Times New Roman" w:cs="Times New Roman"/>
          <w:sz w:val="24"/>
          <w:szCs w:val="24"/>
        </w:rPr>
        <w:t>Instructor’s Name:</w:t>
      </w:r>
    </w:p>
    <w:p w:rsidR="006C263C" w:rsidRPr="00FB10C1" w:rsidRDefault="006C263C" w:rsidP="00FB10C1">
      <w:pPr>
        <w:spacing w:line="480" w:lineRule="auto"/>
        <w:jc w:val="center"/>
        <w:rPr>
          <w:rFonts w:ascii="Times New Roman" w:hAnsi="Times New Roman" w:cs="Times New Roman"/>
          <w:sz w:val="24"/>
          <w:szCs w:val="24"/>
        </w:rPr>
      </w:pPr>
      <w:r w:rsidRPr="00FB10C1">
        <w:rPr>
          <w:rFonts w:ascii="Times New Roman" w:hAnsi="Times New Roman" w:cs="Times New Roman"/>
          <w:sz w:val="24"/>
          <w:szCs w:val="24"/>
        </w:rPr>
        <w:t>Course Name &amp; Number:</w:t>
      </w:r>
    </w:p>
    <w:p w:rsidR="006C263C" w:rsidRPr="00FB10C1" w:rsidRDefault="006C263C" w:rsidP="00FB10C1">
      <w:pPr>
        <w:spacing w:line="480" w:lineRule="auto"/>
        <w:jc w:val="center"/>
        <w:rPr>
          <w:rFonts w:ascii="Times New Roman" w:hAnsi="Times New Roman" w:cs="Times New Roman"/>
          <w:sz w:val="24"/>
          <w:szCs w:val="24"/>
        </w:rPr>
      </w:pPr>
      <w:r w:rsidRPr="00FB10C1">
        <w:rPr>
          <w:rFonts w:ascii="Times New Roman" w:hAnsi="Times New Roman" w:cs="Times New Roman"/>
          <w:sz w:val="24"/>
          <w:szCs w:val="24"/>
        </w:rPr>
        <w:t>Date:</w:t>
      </w:r>
    </w:p>
    <w:p w:rsidR="006C263C" w:rsidRPr="00FB10C1" w:rsidRDefault="006C263C" w:rsidP="00FB10C1">
      <w:pPr>
        <w:spacing w:line="480" w:lineRule="auto"/>
        <w:jc w:val="center"/>
        <w:rPr>
          <w:rFonts w:ascii="Times New Roman" w:hAnsi="Times New Roman" w:cs="Times New Roman"/>
          <w:sz w:val="24"/>
          <w:szCs w:val="24"/>
        </w:rPr>
      </w:pPr>
      <w:r w:rsidRPr="00FB10C1">
        <w:rPr>
          <w:rFonts w:ascii="Times New Roman" w:hAnsi="Times New Roman" w:cs="Times New Roman"/>
          <w:sz w:val="24"/>
          <w:szCs w:val="24"/>
        </w:rPr>
        <w:t>Class:</w:t>
      </w:r>
    </w:p>
    <w:p w:rsidR="006C263C" w:rsidRPr="00FB10C1" w:rsidRDefault="006C263C" w:rsidP="00FB10C1">
      <w:pPr>
        <w:spacing w:line="480" w:lineRule="auto"/>
        <w:jc w:val="center"/>
        <w:rPr>
          <w:rFonts w:ascii="Times New Roman" w:hAnsi="Times New Roman" w:cs="Times New Roman"/>
          <w:sz w:val="24"/>
          <w:szCs w:val="24"/>
        </w:rPr>
      </w:pPr>
    </w:p>
    <w:p w:rsidR="006C263C" w:rsidRPr="00FB10C1" w:rsidRDefault="006C263C" w:rsidP="00FB10C1">
      <w:pPr>
        <w:spacing w:line="480" w:lineRule="auto"/>
        <w:jc w:val="center"/>
        <w:rPr>
          <w:rFonts w:ascii="Times New Roman" w:hAnsi="Times New Roman" w:cs="Times New Roman"/>
          <w:sz w:val="24"/>
          <w:szCs w:val="24"/>
        </w:rPr>
      </w:pPr>
    </w:p>
    <w:p w:rsidR="006C263C" w:rsidRPr="00FB10C1" w:rsidRDefault="006C263C" w:rsidP="00FB10C1">
      <w:pPr>
        <w:spacing w:line="480" w:lineRule="auto"/>
        <w:jc w:val="center"/>
        <w:rPr>
          <w:rFonts w:ascii="Times New Roman" w:hAnsi="Times New Roman" w:cs="Times New Roman"/>
          <w:sz w:val="24"/>
          <w:szCs w:val="24"/>
        </w:rPr>
      </w:pPr>
    </w:p>
    <w:p w:rsidR="006C263C" w:rsidRPr="00FB10C1" w:rsidRDefault="006C263C" w:rsidP="00FB10C1">
      <w:pPr>
        <w:spacing w:line="480" w:lineRule="auto"/>
        <w:jc w:val="center"/>
        <w:rPr>
          <w:rFonts w:ascii="Times New Roman" w:hAnsi="Times New Roman" w:cs="Times New Roman"/>
          <w:sz w:val="24"/>
          <w:szCs w:val="24"/>
        </w:rPr>
      </w:pPr>
    </w:p>
    <w:p w:rsidR="006C263C" w:rsidRPr="00FB10C1" w:rsidRDefault="006C263C" w:rsidP="00FB10C1">
      <w:pPr>
        <w:spacing w:line="480" w:lineRule="auto"/>
        <w:jc w:val="center"/>
        <w:rPr>
          <w:rFonts w:ascii="Times New Roman" w:hAnsi="Times New Roman" w:cs="Times New Roman"/>
          <w:sz w:val="24"/>
          <w:szCs w:val="24"/>
        </w:rPr>
      </w:pPr>
    </w:p>
    <w:p w:rsidR="006C263C" w:rsidRPr="00FB10C1" w:rsidRDefault="006C263C" w:rsidP="00FB10C1">
      <w:pPr>
        <w:spacing w:line="480" w:lineRule="auto"/>
        <w:jc w:val="center"/>
        <w:rPr>
          <w:rFonts w:ascii="Times New Roman" w:hAnsi="Times New Roman" w:cs="Times New Roman"/>
          <w:sz w:val="24"/>
          <w:szCs w:val="24"/>
        </w:rPr>
      </w:pPr>
    </w:p>
    <w:p w:rsidR="006C263C" w:rsidRPr="00FB10C1" w:rsidRDefault="006C263C" w:rsidP="00FB10C1">
      <w:pPr>
        <w:spacing w:line="480" w:lineRule="auto"/>
        <w:jc w:val="center"/>
        <w:rPr>
          <w:rFonts w:ascii="Times New Roman" w:hAnsi="Times New Roman" w:cs="Times New Roman"/>
          <w:sz w:val="24"/>
          <w:szCs w:val="24"/>
        </w:rPr>
      </w:pPr>
    </w:p>
    <w:p w:rsidR="006C263C" w:rsidRPr="00FB10C1" w:rsidRDefault="006C263C" w:rsidP="00FB10C1">
      <w:pPr>
        <w:spacing w:line="480" w:lineRule="auto"/>
        <w:jc w:val="center"/>
        <w:rPr>
          <w:rFonts w:ascii="Times New Roman" w:hAnsi="Times New Roman" w:cs="Times New Roman"/>
          <w:sz w:val="24"/>
          <w:szCs w:val="24"/>
        </w:rPr>
      </w:pPr>
    </w:p>
    <w:p w:rsidR="006C263C" w:rsidRPr="00FB10C1" w:rsidRDefault="006C263C" w:rsidP="00FB10C1">
      <w:pPr>
        <w:spacing w:line="480" w:lineRule="auto"/>
        <w:jc w:val="center"/>
        <w:rPr>
          <w:rFonts w:ascii="Times New Roman" w:hAnsi="Times New Roman" w:cs="Times New Roman"/>
          <w:sz w:val="24"/>
          <w:szCs w:val="24"/>
        </w:rPr>
      </w:pPr>
      <w:r w:rsidRPr="00FB10C1">
        <w:rPr>
          <w:rFonts w:ascii="Times New Roman" w:hAnsi="Times New Roman" w:cs="Times New Roman"/>
          <w:sz w:val="24"/>
          <w:szCs w:val="24"/>
        </w:rPr>
        <w:lastRenderedPageBreak/>
        <w:t>Quantitative easing</w:t>
      </w:r>
    </w:p>
    <w:p w:rsidR="00D36E41" w:rsidRPr="00FB10C1" w:rsidRDefault="00D36E41"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What is Quantitative Easing</w:t>
      </w:r>
      <w:r w:rsidR="00A42F38" w:rsidRPr="00FB10C1">
        <w:rPr>
          <w:rFonts w:ascii="Times New Roman" w:hAnsi="Times New Roman" w:cs="Times New Roman"/>
          <w:sz w:val="24"/>
          <w:szCs w:val="24"/>
        </w:rPr>
        <w:t>?</w:t>
      </w:r>
    </w:p>
    <w:p w:rsidR="00D36E41" w:rsidRPr="00FB10C1" w:rsidRDefault="00D36E41"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Quantitative easing is also known as a massive expansion of the open market operations of any central bank.</w:t>
      </w:r>
      <w:r w:rsidR="00541B0E" w:rsidRPr="00FB10C1">
        <w:rPr>
          <w:rFonts w:ascii="Times New Roman" w:hAnsi="Times New Roman" w:cs="Times New Roman"/>
          <w:sz w:val="24"/>
          <w:szCs w:val="24"/>
        </w:rPr>
        <w:t xml:space="preserve"> Quantitative easing is used in stimulating the economy through making it easy for all businesses in borrowing money. The bank then buys securities from the member banks and helps add liquidity to the capital markets. It is similar to central bank issuing/ increasing the money supply. In its return the central bank then adds credit to the reserves of the bank to help buy the securities.</w:t>
      </w:r>
    </w:p>
    <w:p w:rsidR="00097FD0" w:rsidRPr="00FB10C1" w:rsidRDefault="00097FD0"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When the Federal Reserve had launched quantitative easing  in the month of March, 2009, FED chairman Ben Barnanke had admitted to the program which the Fed called as large scale asset purchases or in other words simply being,” experimental”.</w:t>
      </w:r>
      <w:r w:rsidR="00254AA1" w:rsidRPr="00FB10C1">
        <w:rPr>
          <w:rFonts w:ascii="Times New Roman" w:hAnsi="Times New Roman" w:cs="Times New Roman"/>
          <w:sz w:val="24"/>
          <w:szCs w:val="24"/>
        </w:rPr>
        <w:t xml:space="preserve"> A major part of the plan also called as the stimulus plan of that proportion had not been tried previously and so the FED decided that Fed will have to double or even triple its strategy with the coming QE plans.</w:t>
      </w:r>
      <w:r w:rsidR="008E3863" w:rsidRPr="00FB10C1">
        <w:rPr>
          <w:rFonts w:ascii="Times New Roman" w:hAnsi="Times New Roman" w:cs="Times New Roman"/>
          <w:sz w:val="24"/>
          <w:szCs w:val="24"/>
        </w:rPr>
        <w:t xml:space="preserve"> </w:t>
      </w:r>
    </w:p>
    <w:p w:rsidR="008E3863" w:rsidRPr="00FB10C1" w:rsidRDefault="008E3863"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 xml:space="preserve">The proposal was successful in keeping interest rates near zero for many years through unlimited and </w:t>
      </w:r>
      <w:r w:rsidR="003E6B6A" w:rsidRPr="00FB10C1">
        <w:rPr>
          <w:rFonts w:ascii="Times New Roman" w:hAnsi="Times New Roman" w:cs="Times New Roman"/>
          <w:sz w:val="24"/>
          <w:szCs w:val="24"/>
        </w:rPr>
        <w:t>continuous</w:t>
      </w:r>
      <w:r w:rsidRPr="00FB10C1">
        <w:rPr>
          <w:rFonts w:ascii="Times New Roman" w:hAnsi="Times New Roman" w:cs="Times New Roman"/>
          <w:sz w:val="24"/>
          <w:szCs w:val="24"/>
        </w:rPr>
        <w:t xml:space="preserve"> increases in the money stock through purchasing private financial assets and government bonds.</w:t>
      </w:r>
      <w:r w:rsidR="00AD4EF5" w:rsidRPr="00FB10C1">
        <w:rPr>
          <w:rFonts w:ascii="Times New Roman" w:hAnsi="Times New Roman" w:cs="Times New Roman"/>
          <w:sz w:val="24"/>
          <w:szCs w:val="24"/>
        </w:rPr>
        <w:t xml:space="preserve"> This simultaneously helped to increase the balance sheet of the Federal </w:t>
      </w:r>
      <w:r w:rsidR="003E6B6A" w:rsidRPr="00FB10C1">
        <w:rPr>
          <w:rFonts w:ascii="Times New Roman" w:hAnsi="Times New Roman" w:cs="Times New Roman"/>
          <w:sz w:val="24"/>
          <w:szCs w:val="24"/>
        </w:rPr>
        <w:t>Reserve</w:t>
      </w:r>
      <w:r w:rsidR="00AD4EF5" w:rsidRPr="00FB10C1">
        <w:rPr>
          <w:rFonts w:ascii="Times New Roman" w:hAnsi="Times New Roman" w:cs="Times New Roman"/>
          <w:sz w:val="24"/>
          <w:szCs w:val="24"/>
        </w:rPr>
        <w:t xml:space="preserve"> in an exponential manner.</w:t>
      </w:r>
    </w:p>
    <w:p w:rsidR="009214C2" w:rsidRPr="00FB10C1" w:rsidRDefault="009214C2"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 xml:space="preserve">Whenever any central bank has to purchase financial assets through using such money which it has created out </w:t>
      </w:r>
      <w:r w:rsidR="00626E2D" w:rsidRPr="00FB10C1">
        <w:rPr>
          <w:rFonts w:ascii="Times New Roman" w:hAnsi="Times New Roman" w:cs="Times New Roman"/>
          <w:sz w:val="24"/>
          <w:szCs w:val="24"/>
        </w:rPr>
        <w:t>of thin air, it does create a new liability or even the new money.</w:t>
      </w:r>
      <w:r w:rsidR="00A026EA" w:rsidRPr="00FB10C1">
        <w:rPr>
          <w:rFonts w:ascii="Times New Roman" w:hAnsi="Times New Roman" w:cs="Times New Roman"/>
          <w:sz w:val="24"/>
          <w:szCs w:val="24"/>
        </w:rPr>
        <w:t xml:space="preserve"> As per the modern Keynesian economic policies followed by Federal Reserve, there is a normal money expansion with the help of the targeted purchases of the government bonds.</w:t>
      </w:r>
      <w:r w:rsidR="00FB10C1" w:rsidRPr="00FB10C1">
        <w:rPr>
          <w:rFonts w:ascii="Times New Roman" w:hAnsi="Times New Roman" w:cs="Times New Roman"/>
          <w:sz w:val="24"/>
          <w:szCs w:val="24"/>
        </w:rPr>
        <w:t xml:space="preserve"> (Amadeo, n.d.)</w:t>
      </w:r>
    </w:p>
    <w:p w:rsidR="005F3CBD" w:rsidRPr="00FB10C1" w:rsidRDefault="005F3CBD"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lastRenderedPageBreak/>
        <w:t>The expected impacts of such expansion policies have very little traction when interest rates have hit nil. This situation leads to QE a last effort done by the central bank in stimulating all borrowing and spending in the economy.</w:t>
      </w:r>
    </w:p>
    <w:p w:rsidR="00BF753A" w:rsidRPr="00FB10C1" w:rsidRDefault="000B3A58"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The main goals of Quantitative Easing are lowering unemployment, generating a little inflation and increasing the aggregate demand.  In 2013, October, Lacy Hunt, who is a former senior economist at the Dallas Fed had written about academic studies on FED’s  actions and efforts being ineffective and LSAP not being able to shift the whole aggregate demand curve.</w:t>
      </w:r>
    </w:p>
    <w:p w:rsidR="00110BF4" w:rsidRPr="00FB10C1" w:rsidRDefault="00110BF4"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 xml:space="preserve">Member of the National </w:t>
      </w:r>
      <w:r w:rsidR="00E25F48" w:rsidRPr="00FB10C1">
        <w:rPr>
          <w:rFonts w:ascii="Times New Roman" w:hAnsi="Times New Roman" w:cs="Times New Roman"/>
          <w:sz w:val="24"/>
          <w:szCs w:val="24"/>
        </w:rPr>
        <w:t>Bureau</w:t>
      </w:r>
      <w:r w:rsidRPr="00FB10C1">
        <w:rPr>
          <w:rFonts w:ascii="Times New Roman" w:hAnsi="Times New Roman" w:cs="Times New Roman"/>
          <w:sz w:val="24"/>
          <w:szCs w:val="24"/>
        </w:rPr>
        <w:t xml:space="preserve"> of Economic Research Cycle Dating Committee had suggested in 2013, August that,</w:t>
      </w:r>
    </w:p>
    <w:p w:rsidR="00110BF4" w:rsidRPr="00FB10C1" w:rsidRDefault="00110BF4"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w:t>
      </w:r>
      <w:r w:rsidR="00E25F48" w:rsidRPr="00FB10C1">
        <w:rPr>
          <w:rFonts w:ascii="Times New Roman" w:hAnsi="Times New Roman" w:cs="Times New Roman"/>
          <w:sz w:val="24"/>
          <w:szCs w:val="24"/>
        </w:rPr>
        <w:t>Through</w:t>
      </w:r>
      <w:r w:rsidRPr="00FB10C1">
        <w:rPr>
          <w:rFonts w:ascii="Times New Roman" w:hAnsi="Times New Roman" w:cs="Times New Roman"/>
          <w:sz w:val="24"/>
          <w:szCs w:val="24"/>
        </w:rPr>
        <w:t xml:space="preserve"> an expansion of reserves the economy actually gets contracted.”</w:t>
      </w:r>
      <w:r w:rsidR="00211AE6" w:rsidRPr="00FB10C1">
        <w:rPr>
          <w:rFonts w:ascii="Times New Roman" w:hAnsi="Times New Roman" w:cs="Times New Roman"/>
          <w:sz w:val="24"/>
          <w:szCs w:val="24"/>
        </w:rPr>
        <w:t xml:space="preserve"> Hence QE in</w:t>
      </w:r>
      <w:r w:rsidR="00E25F48" w:rsidRPr="00FB10C1">
        <w:rPr>
          <w:rFonts w:ascii="Times New Roman" w:hAnsi="Times New Roman" w:cs="Times New Roman"/>
          <w:sz w:val="24"/>
          <w:szCs w:val="24"/>
        </w:rPr>
        <w:t xml:space="preserve"> </w:t>
      </w:r>
      <w:r w:rsidR="00211AE6" w:rsidRPr="00FB10C1">
        <w:rPr>
          <w:rFonts w:ascii="Times New Roman" w:hAnsi="Times New Roman" w:cs="Times New Roman"/>
          <w:sz w:val="24"/>
          <w:szCs w:val="24"/>
        </w:rPr>
        <w:t>fact makes economic conditions even worse than before.</w:t>
      </w:r>
    </w:p>
    <w:p w:rsidR="00A42F38" w:rsidRPr="00FB10C1" w:rsidRDefault="00A42F38"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Benefits of Quantitative Easing</w:t>
      </w:r>
    </w:p>
    <w:p w:rsidR="00A42F38" w:rsidRPr="00FB10C1" w:rsidRDefault="00A42F38"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Even though it is extremely tough to determine whether any economic policy is effective, however if going by the prescriptions of the plan and its estimated results are seen as a tool for measuring</w:t>
      </w:r>
      <w:r w:rsidR="007C21B4" w:rsidRPr="00FB10C1">
        <w:rPr>
          <w:rFonts w:ascii="Times New Roman" w:hAnsi="Times New Roman" w:cs="Times New Roman"/>
          <w:sz w:val="24"/>
          <w:szCs w:val="24"/>
        </w:rPr>
        <w:t xml:space="preserve"> then quantitative easing is not very effective. There are analysts, policymakers and economists who have been arguing that quantitative easing has quite significantly prevented difficult economic conditions in becoming worse.</w:t>
      </w:r>
    </w:p>
    <w:p w:rsidR="00E25F48" w:rsidRPr="00FB10C1" w:rsidRDefault="00E25F48"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Ever since the years of the financial crisis the central banks from most of the countries have been aiming to restore the growth through pumping money into their countries’ economies and therefore buying up government debt and other assets</w:t>
      </w:r>
      <w:r w:rsidR="00DE52C4" w:rsidRPr="00FB10C1">
        <w:rPr>
          <w:rFonts w:ascii="Times New Roman" w:hAnsi="Times New Roman" w:cs="Times New Roman"/>
          <w:sz w:val="24"/>
          <w:szCs w:val="24"/>
        </w:rPr>
        <w:t>.</w:t>
      </w:r>
      <w:r w:rsidR="00C83564" w:rsidRPr="00FB10C1">
        <w:rPr>
          <w:rFonts w:ascii="Times New Roman" w:hAnsi="Times New Roman" w:cs="Times New Roman"/>
          <w:sz w:val="24"/>
          <w:szCs w:val="24"/>
        </w:rPr>
        <w:t xml:space="preserve"> Interventions have been rising and the balance sheet of the US Federal Reserve Bank has only popped up from being $700 billion at the </w:t>
      </w:r>
      <w:r w:rsidR="00C83564" w:rsidRPr="00FB10C1">
        <w:rPr>
          <w:rFonts w:ascii="Times New Roman" w:hAnsi="Times New Roman" w:cs="Times New Roman"/>
          <w:sz w:val="24"/>
          <w:szCs w:val="24"/>
        </w:rPr>
        <w:lastRenderedPageBreak/>
        <w:t>beginning of the financial crisis to reaching much more than $4trillion.</w:t>
      </w:r>
      <w:r w:rsidR="002B0274" w:rsidRPr="00FB10C1">
        <w:rPr>
          <w:rFonts w:ascii="Times New Roman" w:hAnsi="Times New Roman" w:cs="Times New Roman"/>
          <w:sz w:val="24"/>
          <w:szCs w:val="24"/>
        </w:rPr>
        <w:t xml:space="preserve"> Up till now this huge, “money printing” has not led to inflation as bank lending also has not grown in a proportionate manner.</w:t>
      </w:r>
    </w:p>
    <w:p w:rsidR="001C4636" w:rsidRPr="00FB10C1" w:rsidRDefault="001C4636" w:rsidP="00FB10C1">
      <w:pPr>
        <w:spacing w:line="480" w:lineRule="auto"/>
        <w:rPr>
          <w:rFonts w:ascii="Times New Roman" w:hAnsi="Times New Roman" w:cs="Times New Roman"/>
          <w:b/>
          <w:i/>
          <w:sz w:val="24"/>
          <w:szCs w:val="24"/>
        </w:rPr>
      </w:pPr>
      <w:r w:rsidRPr="00FB10C1">
        <w:rPr>
          <w:rFonts w:ascii="Times New Roman" w:hAnsi="Times New Roman" w:cs="Times New Roman"/>
          <w:b/>
          <w:i/>
          <w:sz w:val="24"/>
          <w:szCs w:val="24"/>
        </w:rPr>
        <w:t xml:space="preserve">Concerns like distorting the prices of the stocks and other crucial assets shall create another very big bubble which is just about waiting to pop thereby leading to </w:t>
      </w:r>
      <w:r w:rsidR="00323B8E" w:rsidRPr="00FB10C1">
        <w:rPr>
          <w:rFonts w:ascii="Times New Roman" w:hAnsi="Times New Roman" w:cs="Times New Roman"/>
          <w:b/>
          <w:i/>
          <w:sz w:val="24"/>
          <w:szCs w:val="24"/>
        </w:rPr>
        <w:t>another of deep recessions are just overblown.</w:t>
      </w:r>
      <w:r w:rsidR="000F1FB5" w:rsidRPr="00FB10C1">
        <w:rPr>
          <w:rFonts w:ascii="Times New Roman" w:hAnsi="Times New Roman" w:cs="Times New Roman"/>
          <w:b/>
          <w:i/>
          <w:sz w:val="24"/>
          <w:szCs w:val="24"/>
        </w:rPr>
        <w:t xml:space="preserve"> It can be said that quantitative easing is an experimental policy and there is a wide area which remains to be known.</w:t>
      </w:r>
      <w:r w:rsidR="00FB10C1" w:rsidRPr="00FB10C1">
        <w:rPr>
          <w:rFonts w:ascii="Times New Roman" w:hAnsi="Times New Roman" w:cs="Times New Roman"/>
          <w:b/>
          <w:i/>
          <w:sz w:val="24"/>
          <w:szCs w:val="24"/>
        </w:rPr>
        <w:t xml:space="preserve"> (The Boston Globe, 2015)</w:t>
      </w:r>
    </w:p>
    <w:p w:rsidR="00A42F38" w:rsidRPr="00FB10C1" w:rsidRDefault="00036005"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When Interest Rates are Zero</w:t>
      </w:r>
    </w:p>
    <w:p w:rsidR="00036005" w:rsidRPr="00FB10C1" w:rsidRDefault="00F949A9"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Central Banks have a tendency to influence interest rates all through the economy through a manipulation of the policy like short term interest rates going up and down.</w:t>
      </w:r>
      <w:r w:rsidR="00854F01" w:rsidRPr="00FB10C1">
        <w:rPr>
          <w:rFonts w:ascii="Times New Roman" w:hAnsi="Times New Roman" w:cs="Times New Roman"/>
          <w:sz w:val="24"/>
          <w:szCs w:val="24"/>
        </w:rPr>
        <w:t xml:space="preserve"> However when short term interest rates are zero it becomes difficult in making credits as activities are all sluggish in such a scenario.</w:t>
      </w:r>
    </w:p>
    <w:p w:rsidR="006E470D" w:rsidRPr="00FB10C1" w:rsidRDefault="006E470D"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Quantitative easing looks at shortening the credibility problem through trying to suck up long term debt from the market. This is achieved through replacing it with “money” or its equivalent or very short term debt.</w:t>
      </w:r>
      <w:r w:rsidR="00335BB7" w:rsidRPr="00FB10C1">
        <w:rPr>
          <w:rFonts w:ascii="Times New Roman" w:hAnsi="Times New Roman" w:cs="Times New Roman"/>
          <w:sz w:val="24"/>
          <w:szCs w:val="24"/>
        </w:rPr>
        <w:t xml:space="preserve"> Seen from the lens of the economic principles by reducing the supply of long term debt all long term borrowers </w:t>
      </w:r>
      <w:r w:rsidR="00DB20F7" w:rsidRPr="00FB10C1">
        <w:rPr>
          <w:rFonts w:ascii="Times New Roman" w:hAnsi="Times New Roman" w:cs="Times New Roman"/>
          <w:sz w:val="24"/>
          <w:szCs w:val="24"/>
        </w:rPr>
        <w:t>are able to drive</w:t>
      </w:r>
      <w:r w:rsidR="00335BB7" w:rsidRPr="00FB10C1">
        <w:rPr>
          <w:rFonts w:ascii="Times New Roman" w:hAnsi="Times New Roman" w:cs="Times New Roman"/>
          <w:sz w:val="24"/>
          <w:szCs w:val="24"/>
        </w:rPr>
        <w:t xml:space="preserve"> down the interest to be paid.</w:t>
      </w:r>
    </w:p>
    <w:p w:rsidR="003414F1" w:rsidRPr="00FB10C1" w:rsidRDefault="00C61FD5"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There also happens a “signaling” effect as the central banks look towards registering large paper lossess in case long term interest rates increase. It gets stuck through holding a lot of low interest bonds in case that happens.</w:t>
      </w:r>
    </w:p>
    <w:p w:rsidR="00B633CC" w:rsidRPr="00FB10C1" w:rsidRDefault="00B633CC"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lastRenderedPageBreak/>
        <w:t>Lower long term interest rates have the capacity in stimulating growth. Like for example when rates are low it helps in inducing the firms in increasing investing more and buying everything on credit.</w:t>
      </w:r>
      <w:r w:rsidR="009B1FE7" w:rsidRPr="00FB10C1">
        <w:rPr>
          <w:rFonts w:ascii="Times New Roman" w:hAnsi="Times New Roman" w:cs="Times New Roman"/>
          <w:sz w:val="24"/>
          <w:szCs w:val="24"/>
        </w:rPr>
        <w:t xml:space="preserve"> </w:t>
      </w:r>
    </w:p>
    <w:p w:rsidR="009B1FE7" w:rsidRPr="00FB10C1" w:rsidRDefault="00700FAB"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The size of Quantitative Easing matters</w:t>
      </w:r>
    </w:p>
    <w:p w:rsidR="00700FAB" w:rsidRPr="00FB10C1" w:rsidRDefault="00700FAB"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Quantitative Easing must be massive as being a tool it is still in its infancy. For any monetary policy to be successful in its implementation it is important that it is not aggressive but subtle. If the policy is very aggressive then the expectations for inflation shall also rise and so sh</w:t>
      </w:r>
      <w:r w:rsidR="0086106D" w:rsidRPr="00FB10C1">
        <w:rPr>
          <w:rFonts w:ascii="Times New Roman" w:hAnsi="Times New Roman" w:cs="Times New Roman"/>
          <w:sz w:val="24"/>
          <w:szCs w:val="24"/>
        </w:rPr>
        <w:t>all the rates of interest.</w:t>
      </w:r>
      <w:r w:rsidR="00A621DC" w:rsidRPr="00FB10C1">
        <w:rPr>
          <w:rFonts w:ascii="Times New Roman" w:hAnsi="Times New Roman" w:cs="Times New Roman"/>
          <w:sz w:val="24"/>
          <w:szCs w:val="24"/>
        </w:rPr>
        <w:t xml:space="preserve"> All so far the new found money has not made/ created any inflation however it is bound to if the banks begin to</w:t>
      </w:r>
      <w:r w:rsidR="00987FF1" w:rsidRPr="00FB10C1">
        <w:rPr>
          <w:rFonts w:ascii="Times New Roman" w:hAnsi="Times New Roman" w:cs="Times New Roman"/>
          <w:sz w:val="24"/>
          <w:szCs w:val="24"/>
        </w:rPr>
        <w:t xml:space="preserve"> unload all massive reserve holdings.</w:t>
      </w:r>
    </w:p>
    <w:p w:rsidR="00AE37EF" w:rsidRPr="00FB10C1" w:rsidRDefault="00AE37EF"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 xml:space="preserve">Has it </w:t>
      </w:r>
      <w:r w:rsidR="0020368E" w:rsidRPr="00FB10C1">
        <w:rPr>
          <w:rFonts w:ascii="Times New Roman" w:hAnsi="Times New Roman" w:cs="Times New Roman"/>
          <w:sz w:val="24"/>
          <w:szCs w:val="24"/>
        </w:rPr>
        <w:t>helped?</w:t>
      </w:r>
    </w:p>
    <w:p w:rsidR="0020368E" w:rsidRPr="00FB10C1" w:rsidRDefault="0020368E"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 xml:space="preserve">The overall </w:t>
      </w:r>
      <w:r w:rsidR="009D182A" w:rsidRPr="00FB10C1">
        <w:rPr>
          <w:rFonts w:ascii="Times New Roman" w:hAnsi="Times New Roman" w:cs="Times New Roman"/>
          <w:sz w:val="24"/>
          <w:szCs w:val="24"/>
        </w:rPr>
        <w:t>total of $4tn in the various rounds of bond buying has</w:t>
      </w:r>
      <w:r w:rsidRPr="00FB10C1">
        <w:rPr>
          <w:rFonts w:ascii="Times New Roman" w:hAnsi="Times New Roman" w:cs="Times New Roman"/>
          <w:sz w:val="24"/>
          <w:szCs w:val="24"/>
        </w:rPr>
        <w:t xml:space="preserve"> been spent by the Fed.</w:t>
      </w:r>
      <w:r w:rsidR="00E47348" w:rsidRPr="00FB10C1">
        <w:rPr>
          <w:rFonts w:ascii="Times New Roman" w:hAnsi="Times New Roman" w:cs="Times New Roman"/>
          <w:sz w:val="24"/>
          <w:szCs w:val="24"/>
        </w:rPr>
        <w:t xml:space="preserve">  The first round of printing money was a success as it</w:t>
      </w:r>
      <w:r w:rsidR="003226C7" w:rsidRPr="00FB10C1">
        <w:rPr>
          <w:rFonts w:ascii="Times New Roman" w:hAnsi="Times New Roman" w:cs="Times New Roman"/>
          <w:sz w:val="24"/>
          <w:szCs w:val="24"/>
        </w:rPr>
        <w:t xml:space="preserve"> was big and lasted long enough so much so that it almost prevented a very difficult situation.</w:t>
      </w:r>
      <w:r w:rsidR="009D182A" w:rsidRPr="00FB10C1">
        <w:rPr>
          <w:rFonts w:ascii="Times New Roman" w:hAnsi="Times New Roman" w:cs="Times New Roman"/>
          <w:sz w:val="24"/>
          <w:szCs w:val="24"/>
        </w:rPr>
        <w:t xml:space="preserve"> A paper printed by the San Francisco Federal Reserve Bank had found out that the second phase could just about add 0.13 percentage points to the annual overall economic rate in the year 2010, which stood at 2.8% when the program had to be implemented.</w:t>
      </w:r>
    </w:p>
    <w:p w:rsidR="00610686" w:rsidRPr="00FB10C1" w:rsidRDefault="00610686"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There are experts who have been arguing that the Fed has waited too long in announcing an end towards the current bond buying.</w:t>
      </w:r>
      <w:r w:rsidR="005B7398" w:rsidRPr="00FB10C1">
        <w:rPr>
          <w:rFonts w:ascii="Times New Roman" w:hAnsi="Times New Roman" w:cs="Times New Roman"/>
          <w:sz w:val="24"/>
          <w:szCs w:val="24"/>
        </w:rPr>
        <w:t xml:space="preserve"> The record highs of the US markets are proof coupled with increased borrowing in different sectors like car loans is an indication that with low rates have also come an encouragement in risk taking.</w:t>
      </w:r>
    </w:p>
    <w:p w:rsidR="00D26C90" w:rsidRPr="00FB10C1" w:rsidRDefault="00D26C90"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lastRenderedPageBreak/>
        <w:t>All advanced economies of the world have discussed the implementation of some or the other form of quantitative easing with Japan and UK having already implemented some or the other form of QE measures.</w:t>
      </w:r>
      <w:r w:rsidR="0051162D" w:rsidRPr="00FB10C1">
        <w:rPr>
          <w:rFonts w:ascii="Times New Roman" w:hAnsi="Times New Roman" w:cs="Times New Roman"/>
          <w:sz w:val="24"/>
          <w:szCs w:val="24"/>
        </w:rPr>
        <w:t xml:space="preserve"> Money printed into the biggest economy of the world did also affect global economies.</w:t>
      </w:r>
    </w:p>
    <w:p w:rsidR="00ED07CB" w:rsidRPr="00FB10C1" w:rsidRDefault="00ED07CB"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AS per recent news reports from a paper by economists at the European Central Bank where they have examined the Q1 and Q2 effects on sovereign nations did found that,” there are global spill overs and a number of externalities from different monetary policy decisions in the advanced economies of the world”.</w:t>
      </w:r>
    </w:p>
    <w:p w:rsidR="001B7928" w:rsidRPr="00FB10C1" w:rsidRDefault="001B7928"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The paper revealed that in Q1investors poured money into the US, in the second quarter investors poured money into other emerging economies and hence there is turmoil in other countries.</w:t>
      </w:r>
      <w:r w:rsidR="00FB10C1" w:rsidRPr="00FB10C1">
        <w:rPr>
          <w:rFonts w:ascii="Times New Roman" w:hAnsi="Times New Roman" w:cs="Times New Roman"/>
          <w:sz w:val="24"/>
          <w:szCs w:val="24"/>
        </w:rPr>
        <w:t xml:space="preserve"> (Gittleson, 2014)</w:t>
      </w:r>
    </w:p>
    <w:p w:rsidR="003A1F49" w:rsidRPr="00FB10C1" w:rsidRDefault="003A1F49"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What next?</w:t>
      </w:r>
    </w:p>
    <w:p w:rsidR="003A1F49" w:rsidRPr="00FB10C1" w:rsidRDefault="003A1F49"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The Fed is keen at bringing about an end to the previous rounds of Quantitative Easing, it does seem unlikely that the second round shall happen. Now two questions assume significance:</w:t>
      </w:r>
    </w:p>
    <w:p w:rsidR="003A1F49" w:rsidRPr="00FB10C1" w:rsidRDefault="003A1F49" w:rsidP="00FB10C1">
      <w:pPr>
        <w:pStyle w:val="ListParagraph"/>
        <w:numPr>
          <w:ilvl w:val="0"/>
          <w:numId w:val="1"/>
        </w:numPr>
        <w:spacing w:line="480" w:lineRule="auto"/>
        <w:rPr>
          <w:rFonts w:ascii="Times New Roman" w:hAnsi="Times New Roman" w:cs="Times New Roman"/>
          <w:sz w:val="24"/>
          <w:szCs w:val="24"/>
        </w:rPr>
      </w:pPr>
      <w:r w:rsidRPr="00FB10C1">
        <w:rPr>
          <w:rFonts w:ascii="Times New Roman" w:hAnsi="Times New Roman" w:cs="Times New Roman"/>
          <w:sz w:val="24"/>
          <w:szCs w:val="24"/>
        </w:rPr>
        <w:t>When shall Fed decide to raise the short term interest rate which is stuck at zero ever since the last part of 2008?</w:t>
      </w:r>
    </w:p>
    <w:p w:rsidR="003A1F49" w:rsidRPr="00FB10C1" w:rsidRDefault="00DC4F61" w:rsidP="00FB10C1">
      <w:pPr>
        <w:pStyle w:val="ListParagraph"/>
        <w:numPr>
          <w:ilvl w:val="0"/>
          <w:numId w:val="1"/>
        </w:numPr>
        <w:spacing w:line="480" w:lineRule="auto"/>
        <w:rPr>
          <w:rFonts w:ascii="Times New Roman" w:hAnsi="Times New Roman" w:cs="Times New Roman"/>
          <w:sz w:val="24"/>
          <w:szCs w:val="24"/>
        </w:rPr>
      </w:pPr>
      <w:r w:rsidRPr="00FB10C1">
        <w:rPr>
          <w:rFonts w:ascii="Times New Roman" w:hAnsi="Times New Roman" w:cs="Times New Roman"/>
          <w:sz w:val="24"/>
          <w:szCs w:val="24"/>
        </w:rPr>
        <w:t>How will the Fed be able to get rid of billions of dollars in the form of treasury bonds and mortgage all backed securities that it has bought.</w:t>
      </w:r>
      <w:r w:rsidR="00FB10C1" w:rsidRPr="00FB10C1">
        <w:rPr>
          <w:rFonts w:ascii="Times New Roman" w:hAnsi="Times New Roman" w:cs="Times New Roman"/>
          <w:sz w:val="24"/>
          <w:szCs w:val="24"/>
        </w:rPr>
        <w:tab/>
      </w:r>
    </w:p>
    <w:p w:rsidR="00FB10C1" w:rsidRPr="00FB10C1" w:rsidRDefault="00FB10C1"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Conclusion</w:t>
      </w:r>
    </w:p>
    <w:p w:rsidR="00FB10C1" w:rsidRPr="00FB10C1" w:rsidRDefault="00FB10C1"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lastRenderedPageBreak/>
        <w:t>Quantitative Easing is still an experimental policy. There are both upsides and downsides of the issue. Still, looking at both the parts of the story QE has been successfully implemented, i.e. it is a good measure.</w:t>
      </w:r>
    </w:p>
    <w:p w:rsidR="00FB10C1" w:rsidRPr="00FB10C1" w:rsidRDefault="00FB10C1" w:rsidP="00FB10C1">
      <w:pPr>
        <w:spacing w:line="480" w:lineRule="auto"/>
        <w:rPr>
          <w:rFonts w:ascii="Times New Roman" w:hAnsi="Times New Roman" w:cs="Times New Roman"/>
          <w:sz w:val="24"/>
          <w:szCs w:val="24"/>
        </w:rPr>
      </w:pPr>
    </w:p>
    <w:p w:rsidR="00FB10C1" w:rsidRPr="00FB10C1" w:rsidRDefault="00FB10C1" w:rsidP="00FB10C1">
      <w:pPr>
        <w:spacing w:line="480" w:lineRule="auto"/>
        <w:rPr>
          <w:rFonts w:ascii="Times New Roman" w:hAnsi="Times New Roman" w:cs="Times New Roman"/>
          <w:sz w:val="24"/>
          <w:szCs w:val="24"/>
        </w:rPr>
      </w:pPr>
    </w:p>
    <w:p w:rsidR="00FB10C1" w:rsidRPr="00FB10C1" w:rsidRDefault="00FB10C1" w:rsidP="00FB10C1">
      <w:pPr>
        <w:spacing w:line="480" w:lineRule="auto"/>
        <w:rPr>
          <w:rFonts w:ascii="Times New Roman" w:hAnsi="Times New Roman" w:cs="Times New Roman"/>
          <w:sz w:val="24"/>
          <w:szCs w:val="24"/>
        </w:rPr>
      </w:pPr>
    </w:p>
    <w:p w:rsidR="00FB10C1" w:rsidRPr="00FB10C1" w:rsidRDefault="00FB10C1" w:rsidP="00FB10C1">
      <w:pPr>
        <w:spacing w:line="480" w:lineRule="auto"/>
        <w:rPr>
          <w:rFonts w:ascii="Times New Roman" w:hAnsi="Times New Roman" w:cs="Times New Roman"/>
          <w:sz w:val="24"/>
          <w:szCs w:val="24"/>
        </w:rPr>
      </w:pPr>
    </w:p>
    <w:p w:rsidR="00FB10C1" w:rsidRPr="00FB10C1" w:rsidRDefault="00FB10C1" w:rsidP="00FB10C1">
      <w:pPr>
        <w:spacing w:line="480" w:lineRule="auto"/>
        <w:rPr>
          <w:rFonts w:ascii="Times New Roman" w:hAnsi="Times New Roman" w:cs="Times New Roman"/>
          <w:sz w:val="24"/>
          <w:szCs w:val="24"/>
        </w:rPr>
      </w:pPr>
    </w:p>
    <w:p w:rsidR="00FB10C1" w:rsidRPr="00FB10C1" w:rsidRDefault="00FB10C1" w:rsidP="00FB10C1">
      <w:pPr>
        <w:spacing w:line="480" w:lineRule="auto"/>
        <w:rPr>
          <w:rFonts w:ascii="Times New Roman" w:hAnsi="Times New Roman" w:cs="Times New Roman"/>
          <w:sz w:val="24"/>
          <w:szCs w:val="24"/>
        </w:rPr>
      </w:pPr>
    </w:p>
    <w:p w:rsidR="00FB10C1" w:rsidRPr="00FB10C1" w:rsidRDefault="00FB10C1" w:rsidP="00FB10C1">
      <w:pPr>
        <w:spacing w:line="480" w:lineRule="auto"/>
        <w:rPr>
          <w:rFonts w:ascii="Times New Roman" w:hAnsi="Times New Roman" w:cs="Times New Roman"/>
          <w:sz w:val="24"/>
          <w:szCs w:val="24"/>
        </w:rPr>
      </w:pPr>
    </w:p>
    <w:p w:rsidR="00FB10C1" w:rsidRPr="00FB10C1" w:rsidRDefault="00FB10C1" w:rsidP="00FB10C1">
      <w:pPr>
        <w:spacing w:line="480" w:lineRule="auto"/>
        <w:rPr>
          <w:rFonts w:ascii="Times New Roman" w:hAnsi="Times New Roman" w:cs="Times New Roman"/>
          <w:sz w:val="24"/>
          <w:szCs w:val="24"/>
        </w:rPr>
      </w:pPr>
    </w:p>
    <w:p w:rsidR="00FB10C1" w:rsidRPr="00FB10C1" w:rsidRDefault="00FB10C1" w:rsidP="00FB10C1">
      <w:pPr>
        <w:spacing w:line="480" w:lineRule="auto"/>
        <w:rPr>
          <w:rFonts w:ascii="Times New Roman" w:hAnsi="Times New Roman" w:cs="Times New Roman"/>
          <w:sz w:val="24"/>
          <w:szCs w:val="24"/>
        </w:rPr>
      </w:pPr>
    </w:p>
    <w:p w:rsidR="00FB10C1" w:rsidRPr="00FB10C1" w:rsidRDefault="00FB10C1" w:rsidP="00FB10C1">
      <w:pPr>
        <w:spacing w:line="480" w:lineRule="auto"/>
        <w:rPr>
          <w:rFonts w:ascii="Times New Roman" w:hAnsi="Times New Roman" w:cs="Times New Roman"/>
          <w:sz w:val="24"/>
          <w:szCs w:val="24"/>
        </w:rPr>
      </w:pPr>
    </w:p>
    <w:p w:rsidR="00FB10C1" w:rsidRPr="00FB10C1" w:rsidRDefault="00FB10C1" w:rsidP="00FB10C1">
      <w:pPr>
        <w:spacing w:line="480" w:lineRule="auto"/>
        <w:rPr>
          <w:rFonts w:ascii="Times New Roman" w:hAnsi="Times New Roman" w:cs="Times New Roman"/>
          <w:sz w:val="24"/>
          <w:szCs w:val="24"/>
        </w:rPr>
      </w:pPr>
    </w:p>
    <w:p w:rsidR="00FB10C1" w:rsidRPr="00FB10C1" w:rsidRDefault="00FB10C1" w:rsidP="00FB10C1">
      <w:pPr>
        <w:spacing w:line="480" w:lineRule="auto"/>
        <w:rPr>
          <w:rFonts w:ascii="Times New Roman" w:hAnsi="Times New Roman" w:cs="Times New Roman"/>
          <w:sz w:val="24"/>
          <w:szCs w:val="24"/>
        </w:rPr>
      </w:pPr>
    </w:p>
    <w:p w:rsidR="00FB10C1" w:rsidRPr="00FB10C1" w:rsidRDefault="00FB10C1" w:rsidP="00FB10C1">
      <w:pPr>
        <w:spacing w:line="480" w:lineRule="auto"/>
        <w:rPr>
          <w:rFonts w:ascii="Times New Roman" w:hAnsi="Times New Roman" w:cs="Times New Roman"/>
          <w:sz w:val="24"/>
          <w:szCs w:val="24"/>
        </w:rPr>
      </w:pPr>
    </w:p>
    <w:p w:rsidR="00FB10C1" w:rsidRPr="00FB10C1" w:rsidRDefault="00FB10C1" w:rsidP="00FB10C1">
      <w:pPr>
        <w:spacing w:line="480" w:lineRule="auto"/>
        <w:rPr>
          <w:rFonts w:ascii="Times New Roman" w:hAnsi="Times New Roman" w:cs="Times New Roman"/>
          <w:sz w:val="24"/>
          <w:szCs w:val="24"/>
        </w:rPr>
      </w:pPr>
    </w:p>
    <w:p w:rsidR="00FB10C1" w:rsidRPr="00FB10C1" w:rsidRDefault="00FB10C1" w:rsidP="00FB10C1">
      <w:pPr>
        <w:spacing w:line="480" w:lineRule="auto"/>
        <w:rPr>
          <w:rFonts w:ascii="Times New Roman" w:hAnsi="Times New Roman" w:cs="Times New Roman"/>
          <w:sz w:val="24"/>
          <w:szCs w:val="24"/>
        </w:rPr>
      </w:pPr>
    </w:p>
    <w:p w:rsidR="00FB10C1" w:rsidRPr="00FB10C1" w:rsidRDefault="00FB10C1"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lastRenderedPageBreak/>
        <w:t>References:</w:t>
      </w:r>
    </w:p>
    <w:p w:rsidR="00FB10C1" w:rsidRPr="00FB10C1" w:rsidRDefault="00FB10C1"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Amadeo, K. (n.d.). How Central Banks Create Massive Amounts of Money. Retrieved January 31, 2018, from https://www.thebalance.com/what-is-quantitative-easing-definition-and-explanation-3305881</w:t>
      </w:r>
    </w:p>
    <w:p w:rsidR="00FB10C1" w:rsidRPr="00FB10C1" w:rsidRDefault="00FB10C1"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(2015, March 01). Was QE the best way to boost US economy? - The Boston Globe. Retrieved January 31, 2018, from https://www.bostonglobe.com/business/2015/03/01/was-best-way-boost-economy/2A3u8T6lWLzPpPRmssRd4K/story.html</w:t>
      </w:r>
    </w:p>
    <w:p w:rsidR="00FB10C1" w:rsidRPr="00FB10C1" w:rsidRDefault="00FB10C1" w:rsidP="00FB10C1">
      <w:pPr>
        <w:spacing w:line="480" w:lineRule="auto"/>
        <w:rPr>
          <w:rFonts w:ascii="Times New Roman" w:hAnsi="Times New Roman" w:cs="Times New Roman"/>
          <w:sz w:val="24"/>
          <w:szCs w:val="24"/>
        </w:rPr>
      </w:pPr>
      <w:r w:rsidRPr="00FB10C1">
        <w:rPr>
          <w:rFonts w:ascii="Times New Roman" w:hAnsi="Times New Roman" w:cs="Times New Roman"/>
          <w:sz w:val="24"/>
          <w:szCs w:val="24"/>
        </w:rPr>
        <w:t>Gittleson, K. (2014, September 17). Has quantitative easing helped the US economy? Retrieved January 31, 2018, from http://www.bbc.com/news/business-29227597</w:t>
      </w:r>
    </w:p>
    <w:p w:rsidR="00FB10C1" w:rsidRPr="00FB10C1" w:rsidRDefault="00FB10C1" w:rsidP="00FB10C1">
      <w:pPr>
        <w:spacing w:line="480" w:lineRule="auto"/>
        <w:rPr>
          <w:rFonts w:ascii="Times New Roman" w:hAnsi="Times New Roman" w:cs="Times New Roman"/>
          <w:sz w:val="24"/>
          <w:szCs w:val="24"/>
        </w:rPr>
      </w:pPr>
    </w:p>
    <w:p w:rsidR="00AE37EF" w:rsidRPr="00FB10C1" w:rsidRDefault="00AE37EF" w:rsidP="00FB10C1">
      <w:pPr>
        <w:spacing w:line="480" w:lineRule="auto"/>
        <w:rPr>
          <w:rFonts w:ascii="Times New Roman" w:hAnsi="Times New Roman" w:cs="Times New Roman"/>
          <w:sz w:val="24"/>
          <w:szCs w:val="24"/>
        </w:rPr>
      </w:pPr>
    </w:p>
    <w:sectPr w:rsidR="00AE37EF" w:rsidRPr="00FB10C1" w:rsidSect="006C26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77BF" w:rsidRDefault="00CB77BF" w:rsidP="00BC6A1C">
      <w:pPr>
        <w:spacing w:after="0" w:line="240" w:lineRule="auto"/>
      </w:pPr>
      <w:r>
        <w:separator/>
      </w:r>
    </w:p>
  </w:endnote>
  <w:endnote w:type="continuationSeparator" w:id="1">
    <w:p w:rsidR="00CB77BF" w:rsidRDefault="00CB77BF" w:rsidP="00BC6A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77BF" w:rsidRDefault="00CB77BF" w:rsidP="00BC6A1C">
      <w:pPr>
        <w:spacing w:after="0" w:line="240" w:lineRule="auto"/>
      </w:pPr>
      <w:r>
        <w:separator/>
      </w:r>
    </w:p>
  </w:footnote>
  <w:footnote w:type="continuationSeparator" w:id="1">
    <w:p w:rsidR="00CB77BF" w:rsidRDefault="00CB77BF" w:rsidP="00BC6A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1C" w:rsidRDefault="006C263C">
    <w:pPr>
      <w:pStyle w:val="Header"/>
    </w:pPr>
    <w:r w:rsidRPr="006C263C">
      <w:rPr>
        <w:rFonts w:ascii="Times New Roman" w:hAnsi="Times New Roman" w:cs="Times New Roman"/>
        <w:sz w:val="24"/>
        <w:szCs w:val="24"/>
      </w:rPr>
      <w:t>QE PROGRAMS</w:t>
    </w:r>
    <w:r w:rsidRPr="006C263C">
      <w:rPr>
        <w:rFonts w:ascii="Times New Roman" w:hAnsi="Times New Roman" w:cs="Times New Roman"/>
        <w:sz w:val="24"/>
        <w:szCs w:val="24"/>
      </w:rPr>
      <w:ptab w:relativeTo="margin" w:alignment="center" w:leader="none"/>
    </w:r>
    <w:r w:rsidRPr="006C263C">
      <w:rPr>
        <w:rFonts w:ascii="Times New Roman" w:hAnsi="Times New Roman" w:cs="Times New Roman"/>
        <w:sz w:val="24"/>
        <w:szCs w:val="24"/>
      </w:rPr>
      <w:ptab w:relativeTo="margin" w:alignment="right" w:leader="none"/>
    </w:r>
    <w:r>
      <w:ptab w:relativeTo="margin" w:alignment="center" w:leader="none"/>
    </w:r>
    <w:r>
      <w:ptab w:relativeTo="margin" w:alignment="right" w:leader="none"/>
    </w:r>
    <w:fldSimple w:instr=" PAGE   \* MERGEFORMAT ">
      <w:r w:rsidR="00FB10C1">
        <w:rPr>
          <w:noProof/>
        </w:rPr>
        <w:t>8</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1C" w:rsidRPr="006C263C" w:rsidRDefault="006C263C">
    <w:pPr>
      <w:pStyle w:val="Header"/>
      <w:rPr>
        <w:rFonts w:ascii="Times New Roman" w:hAnsi="Times New Roman" w:cs="Times New Roman"/>
        <w:sz w:val="24"/>
        <w:szCs w:val="24"/>
      </w:rPr>
    </w:pPr>
    <w:r w:rsidRPr="006C263C">
      <w:rPr>
        <w:rFonts w:ascii="Times New Roman" w:hAnsi="Times New Roman" w:cs="Times New Roman"/>
        <w:sz w:val="24"/>
        <w:szCs w:val="24"/>
      </w:rPr>
      <w:t>Running Head: QE PROGRAMS</w:t>
    </w:r>
    <w:r w:rsidRPr="006C263C">
      <w:rPr>
        <w:rFonts w:ascii="Times New Roman" w:hAnsi="Times New Roman" w:cs="Times New Roman"/>
        <w:sz w:val="24"/>
        <w:szCs w:val="24"/>
      </w:rPr>
      <w:ptab w:relativeTo="margin" w:alignment="center" w:leader="none"/>
    </w:r>
    <w:r w:rsidRPr="006C263C">
      <w:rPr>
        <w:rFonts w:ascii="Times New Roman" w:hAnsi="Times New Roman" w:cs="Times New Roman"/>
        <w:sz w:val="24"/>
        <w:szCs w:val="24"/>
      </w:rPr>
      <w:ptab w:relativeTo="margin" w:alignment="right" w:leader="non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935242"/>
    <w:multiLevelType w:val="hybridMultilevel"/>
    <w:tmpl w:val="4B44D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74CDC"/>
    <w:rsid w:val="00036005"/>
    <w:rsid w:val="00097FD0"/>
    <w:rsid w:val="000B3A58"/>
    <w:rsid w:val="000F1FB5"/>
    <w:rsid w:val="00110BF4"/>
    <w:rsid w:val="001B7928"/>
    <w:rsid w:val="001C4636"/>
    <w:rsid w:val="0020368E"/>
    <w:rsid w:val="00211AE6"/>
    <w:rsid w:val="0022628B"/>
    <w:rsid w:val="00254AA1"/>
    <w:rsid w:val="00265148"/>
    <w:rsid w:val="002B0274"/>
    <w:rsid w:val="003226C7"/>
    <w:rsid w:val="00323B8E"/>
    <w:rsid w:val="00335BB7"/>
    <w:rsid w:val="003414F1"/>
    <w:rsid w:val="003A1F49"/>
    <w:rsid w:val="003E6B6A"/>
    <w:rsid w:val="0051162D"/>
    <w:rsid w:val="00541B0E"/>
    <w:rsid w:val="005B7398"/>
    <w:rsid w:val="005F3CBD"/>
    <w:rsid w:val="00610686"/>
    <w:rsid w:val="00626E2D"/>
    <w:rsid w:val="006C263C"/>
    <w:rsid w:val="006E470D"/>
    <w:rsid w:val="00700FAB"/>
    <w:rsid w:val="007C21B4"/>
    <w:rsid w:val="00854F01"/>
    <w:rsid w:val="0086106D"/>
    <w:rsid w:val="008E3863"/>
    <w:rsid w:val="00917DD3"/>
    <w:rsid w:val="009214C2"/>
    <w:rsid w:val="00987FF1"/>
    <w:rsid w:val="009B1FE7"/>
    <w:rsid w:val="009D182A"/>
    <w:rsid w:val="00A026EA"/>
    <w:rsid w:val="00A42F38"/>
    <w:rsid w:val="00A621DC"/>
    <w:rsid w:val="00A74CDC"/>
    <w:rsid w:val="00AD4EF5"/>
    <w:rsid w:val="00AE37EF"/>
    <w:rsid w:val="00B633CC"/>
    <w:rsid w:val="00BC6A1C"/>
    <w:rsid w:val="00BF753A"/>
    <w:rsid w:val="00C61FD5"/>
    <w:rsid w:val="00C83564"/>
    <w:rsid w:val="00CB77BF"/>
    <w:rsid w:val="00CC172A"/>
    <w:rsid w:val="00D26C90"/>
    <w:rsid w:val="00D36E41"/>
    <w:rsid w:val="00D85F64"/>
    <w:rsid w:val="00DB20F7"/>
    <w:rsid w:val="00DB4871"/>
    <w:rsid w:val="00DC4F61"/>
    <w:rsid w:val="00DE52C4"/>
    <w:rsid w:val="00E25F48"/>
    <w:rsid w:val="00E47348"/>
    <w:rsid w:val="00ED07CB"/>
    <w:rsid w:val="00F949A9"/>
    <w:rsid w:val="00FB10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1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C6A1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C6A1C"/>
  </w:style>
  <w:style w:type="paragraph" w:styleId="Footer">
    <w:name w:val="footer"/>
    <w:basedOn w:val="Normal"/>
    <w:link w:val="FooterChar"/>
    <w:uiPriority w:val="99"/>
    <w:semiHidden/>
    <w:unhideWhenUsed/>
    <w:rsid w:val="00BC6A1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C6A1C"/>
  </w:style>
  <w:style w:type="paragraph" w:styleId="BalloonText">
    <w:name w:val="Balloon Text"/>
    <w:basedOn w:val="Normal"/>
    <w:link w:val="BalloonTextChar"/>
    <w:uiPriority w:val="99"/>
    <w:semiHidden/>
    <w:unhideWhenUsed/>
    <w:rsid w:val="00BC6A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A1C"/>
    <w:rPr>
      <w:rFonts w:ascii="Tahoma" w:hAnsi="Tahoma" w:cs="Tahoma"/>
      <w:sz w:val="16"/>
      <w:szCs w:val="16"/>
    </w:rPr>
  </w:style>
  <w:style w:type="paragraph" w:styleId="ListParagraph">
    <w:name w:val="List Paragraph"/>
    <w:basedOn w:val="Normal"/>
    <w:uiPriority w:val="34"/>
    <w:qFormat/>
    <w:rsid w:val="003A1F49"/>
    <w:pPr>
      <w:ind w:left="720"/>
      <w:contextualSpacing/>
    </w:pPr>
  </w:style>
  <w:style w:type="character" w:styleId="Hyperlink">
    <w:name w:val="Hyperlink"/>
    <w:basedOn w:val="DefaultParagraphFont"/>
    <w:uiPriority w:val="99"/>
    <w:unhideWhenUsed/>
    <w:rsid w:val="00FB10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8</Pages>
  <Words>1276</Words>
  <Characters>7278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50</cp:revision>
  <dcterms:created xsi:type="dcterms:W3CDTF">2018-01-31T11:51:00Z</dcterms:created>
  <dcterms:modified xsi:type="dcterms:W3CDTF">2018-01-31T14:55:00Z</dcterms:modified>
</cp:coreProperties>
</file>